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412" w:rsidRPr="00436005" w:rsidRDefault="00436005">
      <w:pPr>
        <w:spacing w:after="83" w:line="259" w:lineRule="auto"/>
        <w:ind w:left="2650" w:right="0" w:firstLine="0"/>
        <w:jc w:val="left"/>
      </w:pPr>
      <w:r w:rsidRPr="00436005">
        <w:rPr>
          <w:b/>
        </w:rPr>
        <w:t xml:space="preserve">Информация о наличии оборудованных кабинетов, </w:t>
      </w:r>
    </w:p>
    <w:p w:rsidR="00A12412" w:rsidRPr="00436005" w:rsidRDefault="00436005">
      <w:pPr>
        <w:spacing w:after="0" w:line="336" w:lineRule="auto"/>
        <w:ind w:left="3620" w:right="0" w:hanging="2957"/>
        <w:jc w:val="left"/>
      </w:pPr>
      <w:r w:rsidRPr="00436005">
        <w:rPr>
          <w:b/>
        </w:rPr>
        <w:t xml:space="preserve">объектов для проведения совместной образовательной деятельности педагога с </w:t>
      </w:r>
      <w:proofErr w:type="gramStart"/>
      <w:r w:rsidRPr="00436005">
        <w:rPr>
          <w:b/>
        </w:rPr>
        <w:t xml:space="preserve">детьми,   </w:t>
      </w:r>
      <w:proofErr w:type="gramEnd"/>
      <w:r w:rsidRPr="00436005">
        <w:rPr>
          <w:b/>
        </w:rPr>
        <w:t xml:space="preserve">                средствах обучения и воспитания </w:t>
      </w:r>
    </w:p>
    <w:p w:rsidR="00A12412" w:rsidRPr="00436005" w:rsidRDefault="00436005">
      <w:pPr>
        <w:spacing w:after="0" w:line="259" w:lineRule="auto"/>
        <w:ind w:left="59" w:right="0" w:firstLine="0"/>
        <w:jc w:val="center"/>
      </w:pPr>
      <w:r w:rsidRPr="00436005">
        <w:rPr>
          <w:b/>
        </w:rPr>
        <w:t xml:space="preserve"> </w:t>
      </w:r>
    </w:p>
    <w:tbl>
      <w:tblPr>
        <w:tblStyle w:val="TableGrid"/>
        <w:tblW w:w="10037" w:type="dxa"/>
        <w:tblInd w:w="0" w:type="dxa"/>
        <w:tblCellMar>
          <w:top w:w="0" w:type="dxa"/>
          <w:left w:w="0" w:type="dxa"/>
          <w:bottom w:w="0" w:type="dxa"/>
          <w:right w:w="0" w:type="dxa"/>
        </w:tblCellMar>
        <w:tblLook w:val="04A0" w:firstRow="1" w:lastRow="0" w:firstColumn="1" w:lastColumn="0" w:noHBand="0" w:noVBand="1"/>
      </w:tblPr>
      <w:tblGrid>
        <w:gridCol w:w="2166"/>
        <w:gridCol w:w="40"/>
        <w:gridCol w:w="111"/>
        <w:gridCol w:w="3244"/>
        <w:gridCol w:w="31"/>
        <w:gridCol w:w="4445"/>
      </w:tblGrid>
      <w:tr w:rsidR="00A12412" w:rsidRPr="00436005" w:rsidTr="00436005">
        <w:trPr>
          <w:trHeight w:val="361"/>
        </w:trPr>
        <w:tc>
          <w:tcPr>
            <w:tcW w:w="2166" w:type="dxa"/>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b/>
                <w:sz w:val="18"/>
              </w:rPr>
              <w:t xml:space="preserve"> </w:t>
            </w:r>
          </w:p>
        </w:tc>
        <w:tc>
          <w:tcPr>
            <w:tcW w:w="3395"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b/>
                <w:sz w:val="18"/>
              </w:rPr>
              <w:t xml:space="preserve">Основное предназначение </w:t>
            </w:r>
          </w:p>
        </w:tc>
        <w:tc>
          <w:tcPr>
            <w:tcW w:w="447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38" w:right="0" w:firstLine="0"/>
              <w:jc w:val="left"/>
            </w:pPr>
            <w:r w:rsidRPr="00436005">
              <w:rPr>
                <w:b/>
                <w:sz w:val="18"/>
              </w:rPr>
              <w:t xml:space="preserve">Оснащение </w:t>
            </w:r>
          </w:p>
        </w:tc>
      </w:tr>
      <w:tr w:rsidR="00A12412" w:rsidRPr="00436005" w:rsidTr="00436005">
        <w:trPr>
          <w:trHeight w:val="1132"/>
        </w:trPr>
        <w:tc>
          <w:tcPr>
            <w:tcW w:w="2166" w:type="dxa"/>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171" w:firstLine="0"/>
              <w:jc w:val="left"/>
            </w:pPr>
            <w:r w:rsidRPr="00436005">
              <w:rPr>
                <w:sz w:val="18"/>
              </w:rPr>
              <w:t>«Зеленая зона»</w:t>
            </w:r>
            <w:r w:rsidRPr="00436005">
              <w:rPr>
                <w:rFonts w:eastAsia="Calibri"/>
                <w:sz w:val="18"/>
              </w:rPr>
              <w:t xml:space="preserve"> </w:t>
            </w:r>
            <w:r w:rsidRPr="00436005">
              <w:rPr>
                <w:sz w:val="18"/>
              </w:rPr>
              <w:t>Прогулочные</w:t>
            </w:r>
            <w:r w:rsidRPr="00436005">
              <w:rPr>
                <w:rFonts w:eastAsia="Calibri"/>
                <w:sz w:val="18"/>
              </w:rPr>
              <w:t xml:space="preserve"> </w:t>
            </w:r>
            <w:r w:rsidRPr="00436005">
              <w:rPr>
                <w:sz w:val="18"/>
              </w:rPr>
              <w:t>участки</w:t>
            </w:r>
            <w:r w:rsidRPr="00436005">
              <w:rPr>
                <w:rFonts w:eastAsia="Calibri"/>
                <w:sz w:val="18"/>
              </w:rPr>
              <w:t xml:space="preserve"> </w:t>
            </w:r>
          </w:p>
        </w:tc>
        <w:tc>
          <w:tcPr>
            <w:tcW w:w="3395"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sz w:val="18"/>
              </w:rPr>
              <w:t>Прогулки, наблюдения;</w:t>
            </w:r>
            <w:r w:rsidRPr="00436005">
              <w:rPr>
                <w:rFonts w:eastAsia="Calibri"/>
                <w:sz w:val="18"/>
              </w:rPr>
              <w:t xml:space="preserve"> </w:t>
            </w:r>
          </w:p>
          <w:p w:rsidR="00A12412" w:rsidRPr="00436005" w:rsidRDefault="00436005">
            <w:pPr>
              <w:spacing w:after="10" w:line="236" w:lineRule="auto"/>
              <w:ind w:right="0" w:firstLine="0"/>
              <w:jc w:val="left"/>
            </w:pPr>
            <w:r w:rsidRPr="00436005">
              <w:rPr>
                <w:sz w:val="18"/>
              </w:rPr>
              <w:t>Игровая деятельность; Самостоятельная двигательная деятельность,</w:t>
            </w:r>
            <w:r w:rsidRPr="00436005">
              <w:rPr>
                <w:rFonts w:eastAsia="Calibri"/>
                <w:sz w:val="18"/>
              </w:rPr>
              <w:t xml:space="preserve"> </w:t>
            </w:r>
          </w:p>
          <w:p w:rsidR="00A12412" w:rsidRPr="00436005" w:rsidRDefault="00436005">
            <w:pPr>
              <w:spacing w:after="0" w:line="259" w:lineRule="auto"/>
              <w:ind w:right="0" w:firstLine="0"/>
              <w:jc w:val="left"/>
            </w:pPr>
            <w:r w:rsidRPr="00436005">
              <w:rPr>
                <w:sz w:val="18"/>
              </w:rPr>
              <w:t>Физкультурное занятие на улице.</w:t>
            </w:r>
            <w:r w:rsidRPr="00436005">
              <w:rPr>
                <w:rFonts w:eastAsia="Calibri"/>
                <w:sz w:val="18"/>
              </w:rPr>
              <w:t xml:space="preserve"> </w:t>
            </w:r>
          </w:p>
        </w:tc>
        <w:tc>
          <w:tcPr>
            <w:tcW w:w="447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71" w:lineRule="auto"/>
              <w:ind w:left="38" w:right="0" w:firstLine="0"/>
              <w:jc w:val="left"/>
            </w:pPr>
            <w:r w:rsidRPr="00436005">
              <w:rPr>
                <w:sz w:val="18"/>
              </w:rPr>
              <w:t>Прогулочные площадки для детей всех возрастных групп.</w:t>
            </w:r>
            <w:r w:rsidRPr="00436005">
              <w:rPr>
                <w:rFonts w:eastAsia="Calibri"/>
                <w:sz w:val="18"/>
              </w:rPr>
              <w:t xml:space="preserve"> </w:t>
            </w:r>
            <w:r w:rsidRPr="00436005">
              <w:rPr>
                <w:sz w:val="18"/>
              </w:rPr>
              <w:t>Игровое, функциональное, (навесы, столы, скамьи, горки, песочницы, кача</w:t>
            </w:r>
            <w:r w:rsidRPr="00436005">
              <w:rPr>
                <w:sz w:val="18"/>
              </w:rPr>
              <w:t>лки)</w:t>
            </w:r>
            <w:r w:rsidRPr="00436005">
              <w:rPr>
                <w:sz w:val="18"/>
              </w:rPr>
              <w:t xml:space="preserve"> </w:t>
            </w:r>
            <w:r w:rsidRPr="00436005">
              <w:rPr>
                <w:sz w:val="18"/>
              </w:rPr>
              <w:t>и спортивное оборудование.</w:t>
            </w:r>
            <w:r w:rsidRPr="00436005">
              <w:rPr>
                <w:rFonts w:eastAsia="Calibri"/>
                <w:sz w:val="18"/>
              </w:rPr>
              <w:t xml:space="preserve"> </w:t>
            </w:r>
          </w:p>
          <w:p w:rsidR="00436005" w:rsidRPr="00436005" w:rsidRDefault="00436005" w:rsidP="00436005">
            <w:pPr>
              <w:spacing w:after="0" w:line="259" w:lineRule="auto"/>
              <w:ind w:left="38" w:right="0" w:firstLine="0"/>
              <w:jc w:val="left"/>
            </w:pPr>
            <w:r w:rsidRPr="00436005">
              <w:rPr>
                <w:sz w:val="18"/>
              </w:rPr>
              <w:t>Физкультурная площадка.</w:t>
            </w:r>
            <w:r w:rsidRPr="00436005">
              <w:rPr>
                <w:rFonts w:eastAsia="Calibri"/>
                <w:sz w:val="18"/>
              </w:rPr>
              <w:t xml:space="preserve"> </w:t>
            </w:r>
            <w:bookmarkStart w:id="0" w:name="_GoBack"/>
            <w:bookmarkEnd w:id="0"/>
          </w:p>
        </w:tc>
      </w:tr>
      <w:tr w:rsidR="00A12412" w:rsidRPr="00436005" w:rsidTr="00436005">
        <w:trPr>
          <w:trHeight w:val="848"/>
        </w:trPr>
        <w:tc>
          <w:tcPr>
            <w:tcW w:w="2166" w:type="dxa"/>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sz w:val="18"/>
              </w:rPr>
              <w:t>Кабинет учителя</w:t>
            </w:r>
            <w:r w:rsidR="0084155F" w:rsidRPr="00436005">
              <w:rPr>
                <w:sz w:val="18"/>
              </w:rPr>
              <w:t>-</w:t>
            </w:r>
            <w:r w:rsidRPr="00436005">
              <w:rPr>
                <w:sz w:val="18"/>
              </w:rPr>
              <w:t>логопеда</w:t>
            </w:r>
            <w:r w:rsidRPr="00436005">
              <w:rPr>
                <w:sz w:val="18"/>
              </w:rPr>
              <w:t xml:space="preserve"> </w:t>
            </w:r>
          </w:p>
        </w:tc>
        <w:tc>
          <w:tcPr>
            <w:tcW w:w="3395"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sz w:val="18"/>
              </w:rPr>
              <w:t xml:space="preserve">Для проведения коррекционной работы с </w:t>
            </w:r>
            <w:proofErr w:type="gramStart"/>
            <w:r w:rsidRPr="00436005">
              <w:rPr>
                <w:sz w:val="18"/>
              </w:rPr>
              <w:t>детьми  с</w:t>
            </w:r>
            <w:proofErr w:type="gramEnd"/>
            <w:r w:rsidRPr="00436005">
              <w:rPr>
                <w:sz w:val="18"/>
              </w:rPr>
              <w:t xml:space="preserve"> нарушениями речи.</w:t>
            </w:r>
            <w:r w:rsidRPr="00436005">
              <w:rPr>
                <w:sz w:val="18"/>
              </w:rPr>
              <w:t xml:space="preserve"> </w:t>
            </w:r>
          </w:p>
        </w:tc>
        <w:tc>
          <w:tcPr>
            <w:tcW w:w="447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38" w:right="0" w:firstLine="0"/>
              <w:jc w:val="left"/>
            </w:pPr>
            <w:r w:rsidRPr="00436005">
              <w:rPr>
                <w:sz w:val="18"/>
              </w:rPr>
              <w:t>магнитная доска</w:t>
            </w:r>
            <w:r w:rsidRPr="00436005">
              <w:rPr>
                <w:sz w:val="18"/>
              </w:rPr>
              <w:t xml:space="preserve">, </w:t>
            </w:r>
            <w:r w:rsidRPr="00436005">
              <w:rPr>
                <w:sz w:val="18"/>
              </w:rPr>
              <w:t>детские столы, стулья</w:t>
            </w:r>
            <w:r w:rsidRPr="00436005">
              <w:rPr>
                <w:sz w:val="18"/>
              </w:rPr>
              <w:t xml:space="preserve">, </w:t>
            </w:r>
            <w:r w:rsidRPr="00436005">
              <w:rPr>
                <w:sz w:val="18"/>
              </w:rPr>
              <w:t>зеркало с лампой дополнительного оснащения</w:t>
            </w:r>
            <w:r w:rsidRPr="00436005">
              <w:rPr>
                <w:sz w:val="18"/>
              </w:rPr>
              <w:t xml:space="preserve">, </w:t>
            </w:r>
            <w:r w:rsidRPr="00436005">
              <w:rPr>
                <w:sz w:val="18"/>
              </w:rPr>
              <w:t>комплект зондов для постановки звуков</w:t>
            </w:r>
            <w:r w:rsidRPr="00436005">
              <w:rPr>
                <w:sz w:val="18"/>
              </w:rPr>
              <w:t xml:space="preserve">, </w:t>
            </w:r>
            <w:r w:rsidRPr="00436005">
              <w:rPr>
                <w:sz w:val="18"/>
              </w:rPr>
              <w:t>дыхательные тренажеры, игрушки для развития правильного</w:t>
            </w:r>
            <w:r w:rsidRPr="00436005">
              <w:rPr>
                <w:sz w:val="18"/>
              </w:rPr>
              <w:t xml:space="preserve">, </w:t>
            </w:r>
            <w:r w:rsidRPr="00436005">
              <w:rPr>
                <w:sz w:val="18"/>
              </w:rPr>
              <w:t xml:space="preserve">речевого </w:t>
            </w:r>
            <w:r w:rsidRPr="00436005">
              <w:rPr>
                <w:sz w:val="18"/>
              </w:rPr>
              <w:t>дыхания</w:t>
            </w:r>
            <w:r w:rsidRPr="00436005">
              <w:rPr>
                <w:sz w:val="18"/>
              </w:rPr>
              <w:t xml:space="preserve">, </w:t>
            </w:r>
            <w:r w:rsidRPr="00436005">
              <w:rPr>
                <w:sz w:val="18"/>
              </w:rPr>
              <w:t>мольберт</w:t>
            </w:r>
            <w:r w:rsidRPr="00436005">
              <w:rPr>
                <w:sz w:val="18"/>
              </w:rPr>
              <w:t xml:space="preserve"> </w:t>
            </w:r>
          </w:p>
        </w:tc>
      </w:tr>
      <w:tr w:rsidR="00A12412" w:rsidRPr="00436005" w:rsidTr="00436005">
        <w:trPr>
          <w:trHeight w:val="926"/>
        </w:trPr>
        <w:tc>
          <w:tcPr>
            <w:tcW w:w="2166" w:type="dxa"/>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sz w:val="18"/>
              </w:rPr>
              <w:t>Физкультурная площадка</w:t>
            </w:r>
            <w:r w:rsidRPr="00436005">
              <w:rPr>
                <w:rFonts w:eastAsia="Calibri"/>
                <w:sz w:val="18"/>
              </w:rPr>
              <w:t xml:space="preserve"> </w:t>
            </w:r>
            <w:r w:rsidR="0084155F" w:rsidRPr="00436005">
              <w:rPr>
                <w:rFonts w:eastAsia="Calibri"/>
                <w:sz w:val="18"/>
              </w:rPr>
              <w:t>(на улице)</w:t>
            </w:r>
          </w:p>
        </w:tc>
        <w:tc>
          <w:tcPr>
            <w:tcW w:w="3395"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sz w:val="18"/>
              </w:rPr>
              <w:t>Для проведения НОД по физическому развитию, проведения развлечений и праздников</w:t>
            </w:r>
            <w:r w:rsidRPr="00436005">
              <w:rPr>
                <w:rFonts w:eastAsia="Calibri"/>
                <w:sz w:val="18"/>
              </w:rPr>
              <w:t xml:space="preserve"> </w:t>
            </w:r>
          </w:p>
        </w:tc>
        <w:tc>
          <w:tcPr>
            <w:tcW w:w="447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rsidP="0084155F">
            <w:pPr>
              <w:spacing w:after="0" w:line="259" w:lineRule="auto"/>
              <w:ind w:left="38" w:right="0" w:firstLine="0"/>
              <w:jc w:val="left"/>
            </w:pPr>
            <w:r w:rsidRPr="00436005">
              <w:rPr>
                <w:sz w:val="18"/>
              </w:rPr>
              <w:t>Спортивное оборудование для развития основных видов деятельности.</w:t>
            </w:r>
            <w:r w:rsidRPr="00436005">
              <w:rPr>
                <w:sz w:val="18"/>
              </w:rPr>
              <w:t>, стенка для лазания</w:t>
            </w:r>
            <w:r w:rsidRPr="00436005">
              <w:rPr>
                <w:sz w:val="18"/>
              </w:rPr>
              <w:t xml:space="preserve">, </w:t>
            </w:r>
            <w:r w:rsidR="0084155F" w:rsidRPr="00436005">
              <w:rPr>
                <w:sz w:val="18"/>
              </w:rPr>
              <w:t>дуги.</w:t>
            </w:r>
          </w:p>
        </w:tc>
      </w:tr>
      <w:tr w:rsidR="00A12412" w:rsidRPr="00436005" w:rsidTr="00436005">
        <w:trPr>
          <w:trHeight w:val="932"/>
        </w:trPr>
        <w:tc>
          <w:tcPr>
            <w:tcW w:w="2166" w:type="dxa"/>
            <w:vMerge w:val="restart"/>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sz w:val="18"/>
              </w:rPr>
              <w:t>Музыкальный</w:t>
            </w:r>
            <w:r w:rsidR="0084155F" w:rsidRPr="00436005">
              <w:rPr>
                <w:sz w:val="18"/>
              </w:rPr>
              <w:t>(спортивный)</w:t>
            </w:r>
            <w:r w:rsidRPr="00436005">
              <w:rPr>
                <w:sz w:val="18"/>
              </w:rPr>
              <w:t xml:space="preserve"> зал</w:t>
            </w:r>
            <w:r w:rsidRPr="00436005">
              <w:rPr>
                <w:rFonts w:eastAsia="Calibri"/>
                <w:sz w:val="18"/>
              </w:rPr>
              <w:t xml:space="preserve"> </w:t>
            </w:r>
          </w:p>
        </w:tc>
        <w:tc>
          <w:tcPr>
            <w:tcW w:w="3395"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sz w:val="18"/>
              </w:rPr>
              <w:t>Проведение ОД. Родительские собрания. Развлечения, тематические вечера,</w:t>
            </w:r>
            <w:r w:rsidRPr="00436005">
              <w:rPr>
                <w:sz w:val="18"/>
              </w:rPr>
              <w:t xml:space="preserve"> </w:t>
            </w:r>
            <w:r w:rsidRPr="00436005">
              <w:rPr>
                <w:sz w:val="18"/>
              </w:rPr>
              <w:t>мероприятия для родителей, Театральные представления</w:t>
            </w:r>
            <w:r w:rsidRPr="00436005">
              <w:rPr>
                <w:sz w:val="18"/>
              </w:rPr>
              <w:t xml:space="preserve">, </w:t>
            </w:r>
            <w:r w:rsidRPr="00436005">
              <w:rPr>
                <w:sz w:val="18"/>
              </w:rPr>
              <w:t>праздники</w:t>
            </w:r>
            <w:r w:rsidRPr="00436005">
              <w:rPr>
                <w:sz w:val="18"/>
              </w:rPr>
              <w:t>.</w:t>
            </w:r>
            <w:r w:rsidRPr="00436005">
              <w:rPr>
                <w:rFonts w:eastAsia="Calibri"/>
                <w:sz w:val="18"/>
              </w:rPr>
              <w:t xml:space="preserve"> </w:t>
            </w:r>
          </w:p>
        </w:tc>
        <w:tc>
          <w:tcPr>
            <w:tcW w:w="447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9" w:right="0" w:firstLine="0"/>
              <w:jc w:val="left"/>
            </w:pPr>
            <w:r w:rsidRPr="00436005">
              <w:rPr>
                <w:sz w:val="18"/>
              </w:rPr>
              <w:t>Ширма. Шкаф для используемых руководителем пособий, игрушек, атрибутов. Музыкальный центр</w:t>
            </w:r>
            <w:r w:rsidRPr="00436005">
              <w:rPr>
                <w:sz w:val="18"/>
              </w:rPr>
              <w:t xml:space="preserve">, </w:t>
            </w:r>
            <w:r w:rsidRPr="00436005">
              <w:rPr>
                <w:sz w:val="18"/>
              </w:rPr>
              <w:t>пианино, мультимедийная</w:t>
            </w:r>
            <w:r w:rsidRPr="00436005">
              <w:rPr>
                <w:sz w:val="18"/>
              </w:rPr>
              <w:t xml:space="preserve">, </w:t>
            </w:r>
            <w:r w:rsidRPr="00436005">
              <w:rPr>
                <w:sz w:val="18"/>
              </w:rPr>
              <w:t>звуковая установка, стереосистема. Шар зеркальный.</w:t>
            </w:r>
            <w:r w:rsidRPr="00436005">
              <w:rPr>
                <w:rFonts w:eastAsia="Calibri"/>
                <w:sz w:val="18"/>
              </w:rPr>
              <w:t xml:space="preserve"> </w:t>
            </w:r>
          </w:p>
        </w:tc>
      </w:tr>
      <w:tr w:rsidR="00A12412" w:rsidRPr="00436005" w:rsidTr="00436005">
        <w:trPr>
          <w:trHeight w:val="563"/>
        </w:trPr>
        <w:tc>
          <w:tcPr>
            <w:tcW w:w="0" w:type="auto"/>
            <w:vMerge/>
            <w:tcBorders>
              <w:top w:val="nil"/>
              <w:left w:val="single" w:sz="4" w:space="0" w:color="000000"/>
              <w:bottom w:val="single" w:sz="4" w:space="0" w:color="000000"/>
              <w:right w:val="single" w:sz="4" w:space="0" w:color="000000"/>
            </w:tcBorders>
          </w:tcPr>
          <w:p w:rsidR="00A12412" w:rsidRPr="00436005" w:rsidRDefault="00A12412">
            <w:pPr>
              <w:spacing w:after="160" w:line="259" w:lineRule="auto"/>
              <w:ind w:left="0" w:right="0" w:firstLine="0"/>
              <w:jc w:val="left"/>
            </w:pPr>
          </w:p>
        </w:tc>
        <w:tc>
          <w:tcPr>
            <w:tcW w:w="7871" w:type="dxa"/>
            <w:gridSpan w:val="5"/>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sz w:val="18"/>
              </w:rPr>
              <w:t>В течение года пошиты</w:t>
            </w:r>
            <w:r w:rsidRPr="00436005">
              <w:rPr>
                <w:sz w:val="18"/>
              </w:rPr>
              <w:t xml:space="preserve"> </w:t>
            </w:r>
            <w:r w:rsidRPr="00436005">
              <w:rPr>
                <w:sz w:val="18"/>
              </w:rPr>
              <w:t>детские костюмы. Требуется дальнейшее приобретение детских и взрослых костюмов для праздничных мероприятий.</w:t>
            </w:r>
            <w:r w:rsidRPr="00436005">
              <w:rPr>
                <w:rFonts w:eastAsia="Calibri"/>
                <w:sz w:val="18"/>
              </w:rPr>
              <w:t xml:space="preserve"> </w:t>
            </w:r>
          </w:p>
        </w:tc>
      </w:tr>
      <w:tr w:rsidR="00A12412" w:rsidRPr="00436005" w:rsidTr="00436005">
        <w:trPr>
          <w:trHeight w:val="547"/>
        </w:trPr>
        <w:tc>
          <w:tcPr>
            <w:tcW w:w="2166" w:type="dxa"/>
            <w:vMerge w:val="restart"/>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138" w:firstLine="0"/>
              <w:jc w:val="left"/>
            </w:pPr>
            <w:r w:rsidRPr="00436005">
              <w:rPr>
                <w:sz w:val="18"/>
              </w:rPr>
              <w:t>Медицинский</w:t>
            </w:r>
            <w:r w:rsidRPr="00436005">
              <w:rPr>
                <w:rFonts w:eastAsia="Calibri"/>
                <w:sz w:val="18"/>
              </w:rPr>
              <w:t xml:space="preserve"> </w:t>
            </w:r>
            <w:r w:rsidRPr="00436005">
              <w:rPr>
                <w:sz w:val="18"/>
              </w:rPr>
              <w:t>кабинет</w:t>
            </w:r>
            <w:r w:rsidRPr="00436005">
              <w:rPr>
                <w:rFonts w:eastAsia="Calibri"/>
                <w:sz w:val="18"/>
              </w:rPr>
              <w:t xml:space="preserve"> </w:t>
            </w:r>
          </w:p>
        </w:tc>
        <w:tc>
          <w:tcPr>
            <w:tcW w:w="7871" w:type="dxa"/>
            <w:gridSpan w:val="5"/>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sz w:val="18"/>
              </w:rPr>
              <w:t>Медицинский блок оборудован в соответствии с требованиями и</w:t>
            </w:r>
            <w:r w:rsidRPr="00436005">
              <w:rPr>
                <w:sz w:val="18"/>
              </w:rPr>
              <w:t xml:space="preserve"> </w:t>
            </w:r>
            <w:r w:rsidRPr="00436005">
              <w:rPr>
                <w:sz w:val="18"/>
              </w:rPr>
              <w:t>имеет лицензию на медицинскую деятельность.</w:t>
            </w:r>
            <w:r w:rsidRPr="00436005">
              <w:rPr>
                <w:rFonts w:eastAsia="Calibri"/>
                <w:sz w:val="18"/>
              </w:rPr>
              <w:t xml:space="preserve"> </w:t>
            </w:r>
          </w:p>
        </w:tc>
      </w:tr>
      <w:tr w:rsidR="00A12412" w:rsidRPr="00436005" w:rsidTr="00436005">
        <w:trPr>
          <w:trHeight w:val="926"/>
        </w:trPr>
        <w:tc>
          <w:tcPr>
            <w:tcW w:w="0" w:type="auto"/>
            <w:vMerge/>
            <w:tcBorders>
              <w:top w:val="nil"/>
              <w:left w:val="single" w:sz="4" w:space="0" w:color="000000"/>
              <w:bottom w:val="single" w:sz="4" w:space="0" w:color="000000"/>
              <w:right w:val="single" w:sz="4" w:space="0" w:color="000000"/>
            </w:tcBorders>
          </w:tcPr>
          <w:p w:rsidR="00A12412" w:rsidRPr="00436005" w:rsidRDefault="00A12412">
            <w:pPr>
              <w:spacing w:after="160" w:line="259" w:lineRule="auto"/>
              <w:ind w:left="0" w:right="0" w:firstLine="0"/>
              <w:jc w:val="left"/>
            </w:pPr>
          </w:p>
        </w:tc>
        <w:tc>
          <w:tcPr>
            <w:tcW w:w="3395"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59" w:line="237" w:lineRule="auto"/>
              <w:ind w:right="0" w:firstLine="0"/>
              <w:jc w:val="left"/>
            </w:pPr>
            <w:r w:rsidRPr="00436005">
              <w:rPr>
                <w:sz w:val="18"/>
              </w:rPr>
              <w:t>Осмотр детей, консультации медсестры, врачей;</w:t>
            </w:r>
            <w:r w:rsidRPr="00436005">
              <w:rPr>
                <w:rFonts w:eastAsia="Calibri"/>
                <w:sz w:val="18"/>
              </w:rPr>
              <w:t xml:space="preserve"> </w:t>
            </w:r>
          </w:p>
          <w:p w:rsidR="00A12412" w:rsidRPr="00436005" w:rsidRDefault="00436005">
            <w:pPr>
              <w:spacing w:after="0" w:line="259" w:lineRule="auto"/>
              <w:ind w:right="0" w:firstLine="0"/>
              <w:jc w:val="left"/>
            </w:pPr>
            <w:r w:rsidRPr="00436005">
              <w:rPr>
                <w:sz w:val="18"/>
              </w:rPr>
              <w:t xml:space="preserve">Консультативно </w:t>
            </w:r>
            <w:r w:rsidRPr="00436005">
              <w:rPr>
                <w:sz w:val="18"/>
              </w:rPr>
              <w:t>-</w:t>
            </w:r>
            <w:r w:rsidRPr="00436005">
              <w:rPr>
                <w:sz w:val="18"/>
              </w:rPr>
              <w:t>просветительская работа с родителями и сотрудниками</w:t>
            </w:r>
            <w:r w:rsidRPr="00436005">
              <w:rPr>
                <w:rFonts w:eastAsia="Calibri"/>
                <w:sz w:val="18"/>
              </w:rPr>
              <w:t xml:space="preserve"> </w:t>
            </w:r>
          </w:p>
        </w:tc>
        <w:tc>
          <w:tcPr>
            <w:tcW w:w="447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38" w:right="0" w:firstLine="0"/>
              <w:jc w:val="left"/>
            </w:pPr>
            <w:r w:rsidRPr="00436005">
              <w:rPr>
                <w:sz w:val="18"/>
              </w:rPr>
              <w:t>Изолятор</w:t>
            </w:r>
            <w:r w:rsidRPr="00436005">
              <w:rPr>
                <w:rFonts w:eastAsia="Calibri"/>
                <w:sz w:val="18"/>
              </w:rPr>
              <w:t xml:space="preserve"> </w:t>
            </w:r>
          </w:p>
          <w:p w:rsidR="00A12412" w:rsidRPr="00436005" w:rsidRDefault="00436005">
            <w:pPr>
              <w:spacing w:after="0" w:line="259" w:lineRule="auto"/>
              <w:ind w:left="38" w:right="0" w:firstLine="0"/>
              <w:jc w:val="left"/>
            </w:pPr>
            <w:r w:rsidRPr="00436005">
              <w:rPr>
                <w:sz w:val="18"/>
              </w:rPr>
              <w:t>Процедурный кабинет Медицинский кабинет</w:t>
            </w:r>
            <w:r w:rsidRPr="00436005">
              <w:rPr>
                <w:rFonts w:eastAsia="Calibri"/>
                <w:sz w:val="18"/>
              </w:rPr>
              <w:t xml:space="preserve"> </w:t>
            </w:r>
          </w:p>
        </w:tc>
      </w:tr>
      <w:tr w:rsidR="00A12412" w:rsidRPr="00436005" w:rsidTr="00436005">
        <w:trPr>
          <w:trHeight w:val="1115"/>
        </w:trPr>
        <w:tc>
          <w:tcPr>
            <w:tcW w:w="2166" w:type="dxa"/>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20" w:firstLine="0"/>
              <w:jc w:val="left"/>
            </w:pPr>
            <w:r w:rsidRPr="00436005">
              <w:rPr>
                <w:sz w:val="18"/>
              </w:rPr>
              <w:t>Методический</w:t>
            </w:r>
            <w:r w:rsidRPr="00436005">
              <w:rPr>
                <w:rFonts w:eastAsia="Calibri"/>
                <w:sz w:val="18"/>
              </w:rPr>
              <w:t xml:space="preserve"> </w:t>
            </w:r>
            <w:r w:rsidRPr="00436005">
              <w:rPr>
                <w:sz w:val="18"/>
              </w:rPr>
              <w:t>кабинет</w:t>
            </w:r>
            <w:r w:rsidRPr="00436005">
              <w:rPr>
                <w:rFonts w:eastAsia="Calibri"/>
                <w:sz w:val="18"/>
              </w:rPr>
              <w:t xml:space="preserve"> </w:t>
            </w:r>
          </w:p>
        </w:tc>
        <w:tc>
          <w:tcPr>
            <w:tcW w:w="3395"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sz w:val="18"/>
              </w:rPr>
              <w:t xml:space="preserve">Консультативная работа с педагогами,  Методическое сопровождение  образовательного процесса </w:t>
            </w:r>
            <w:r w:rsidRPr="00436005">
              <w:rPr>
                <w:rFonts w:eastAsia="Calibri"/>
                <w:sz w:val="18"/>
              </w:rPr>
              <w:t xml:space="preserve"> </w:t>
            </w:r>
          </w:p>
        </w:tc>
        <w:tc>
          <w:tcPr>
            <w:tcW w:w="447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9" w:right="0" w:firstLine="0"/>
              <w:jc w:val="left"/>
            </w:pPr>
            <w:r w:rsidRPr="00436005">
              <w:rPr>
                <w:sz w:val="18"/>
              </w:rPr>
              <w:t>Шкафы для методической литературы, методическое обеспечение, пособия, оргтехника: компьютер, принтер;</w:t>
            </w:r>
            <w:r w:rsidRPr="00436005">
              <w:rPr>
                <w:rFonts w:eastAsia="Calibri"/>
                <w:sz w:val="18"/>
              </w:rPr>
              <w:t xml:space="preserve"> </w:t>
            </w:r>
            <w:r w:rsidRPr="00436005">
              <w:rPr>
                <w:sz w:val="18"/>
              </w:rPr>
              <w:t xml:space="preserve">материалы к </w:t>
            </w:r>
            <w:proofErr w:type="gramStart"/>
            <w:r w:rsidRPr="00436005">
              <w:rPr>
                <w:sz w:val="18"/>
              </w:rPr>
              <w:t>НОД,.</w:t>
            </w:r>
            <w:proofErr w:type="gramEnd"/>
            <w:r w:rsidRPr="00436005">
              <w:rPr>
                <w:sz w:val="18"/>
              </w:rPr>
              <w:t xml:space="preserve"> Библиотека для педагогов, видеотека материалы опытов педагогов, электронная методическая копилка.</w:t>
            </w:r>
            <w:r w:rsidRPr="00436005">
              <w:rPr>
                <w:rFonts w:eastAsia="Calibri"/>
                <w:sz w:val="18"/>
              </w:rPr>
              <w:t xml:space="preserve"> </w:t>
            </w:r>
          </w:p>
        </w:tc>
      </w:tr>
      <w:tr w:rsidR="00A12412" w:rsidRPr="00436005" w:rsidTr="00436005">
        <w:trPr>
          <w:trHeight w:val="784"/>
        </w:trPr>
        <w:tc>
          <w:tcPr>
            <w:tcW w:w="2166" w:type="dxa"/>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sz w:val="18"/>
              </w:rPr>
              <w:t>Коридоры ДОУ</w:t>
            </w:r>
            <w:r w:rsidRPr="00436005">
              <w:rPr>
                <w:rFonts w:eastAsia="Calibri"/>
                <w:sz w:val="18"/>
              </w:rPr>
              <w:t xml:space="preserve"> </w:t>
            </w:r>
          </w:p>
        </w:tc>
        <w:tc>
          <w:tcPr>
            <w:tcW w:w="3395"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42" w:line="255" w:lineRule="auto"/>
              <w:ind w:right="0" w:firstLine="0"/>
              <w:jc w:val="left"/>
            </w:pPr>
            <w:r w:rsidRPr="00436005">
              <w:rPr>
                <w:sz w:val="18"/>
              </w:rPr>
              <w:t xml:space="preserve">Информационно </w:t>
            </w:r>
            <w:r w:rsidRPr="00436005">
              <w:rPr>
                <w:sz w:val="18"/>
              </w:rPr>
              <w:t>-</w:t>
            </w:r>
            <w:r w:rsidRPr="00436005">
              <w:rPr>
                <w:sz w:val="18"/>
              </w:rPr>
              <w:t>просветительская работа с сотрудниками ДОУ и родителями.</w:t>
            </w:r>
            <w:r w:rsidRPr="00436005">
              <w:rPr>
                <w:rFonts w:eastAsia="Calibri"/>
                <w:sz w:val="18"/>
              </w:rPr>
              <w:t xml:space="preserve"> </w:t>
            </w:r>
          </w:p>
          <w:p w:rsidR="00A12412" w:rsidRPr="00436005" w:rsidRDefault="00A12412">
            <w:pPr>
              <w:spacing w:after="0" w:line="259" w:lineRule="auto"/>
              <w:ind w:right="0" w:firstLine="0"/>
              <w:jc w:val="left"/>
            </w:pPr>
          </w:p>
        </w:tc>
        <w:tc>
          <w:tcPr>
            <w:tcW w:w="447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38" w:right="0" w:firstLine="0"/>
              <w:jc w:val="left"/>
            </w:pPr>
            <w:r w:rsidRPr="00436005">
              <w:rPr>
                <w:sz w:val="18"/>
              </w:rPr>
              <w:t>Стенды для родителей, визитка ДОУ.</w:t>
            </w:r>
            <w:r w:rsidRPr="00436005">
              <w:rPr>
                <w:rFonts w:eastAsia="Calibri"/>
                <w:sz w:val="18"/>
              </w:rPr>
              <w:t xml:space="preserve"> </w:t>
            </w:r>
          </w:p>
          <w:p w:rsidR="00A12412" w:rsidRPr="00436005" w:rsidRDefault="00436005" w:rsidP="00436005">
            <w:pPr>
              <w:spacing w:after="10" w:line="236" w:lineRule="auto"/>
              <w:ind w:left="38" w:right="0" w:firstLine="0"/>
              <w:jc w:val="left"/>
            </w:pPr>
            <w:r w:rsidRPr="00436005">
              <w:rPr>
                <w:sz w:val="18"/>
              </w:rPr>
              <w:t>Стенды для сотрудников (административные вести, охрана труда, профсоюзные вести, пожарная безопасность).</w:t>
            </w:r>
            <w:r w:rsidRPr="00436005">
              <w:rPr>
                <w:rFonts w:eastAsia="Calibri"/>
                <w:sz w:val="18"/>
              </w:rPr>
              <w:t xml:space="preserve"> </w:t>
            </w:r>
          </w:p>
        </w:tc>
      </w:tr>
      <w:tr w:rsidR="00A12412" w:rsidRPr="00436005" w:rsidTr="00436005">
        <w:trPr>
          <w:trHeight w:val="436"/>
        </w:trPr>
        <w:tc>
          <w:tcPr>
            <w:tcW w:w="2166" w:type="dxa"/>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rFonts w:eastAsia="Calibri"/>
                <w:sz w:val="18"/>
              </w:rPr>
              <w:t xml:space="preserve"> </w:t>
            </w:r>
          </w:p>
        </w:tc>
        <w:tc>
          <w:tcPr>
            <w:tcW w:w="7871" w:type="dxa"/>
            <w:gridSpan w:val="5"/>
            <w:tcBorders>
              <w:top w:val="single" w:sz="4" w:space="0" w:color="000000"/>
              <w:left w:val="single" w:sz="4" w:space="0" w:color="000000"/>
              <w:bottom w:val="single" w:sz="4" w:space="0" w:color="000000"/>
              <w:right w:val="single" w:sz="4" w:space="0" w:color="000000"/>
            </w:tcBorders>
          </w:tcPr>
          <w:p w:rsidR="00A12412" w:rsidRPr="00436005" w:rsidRDefault="00436005" w:rsidP="00436005">
            <w:pPr>
              <w:spacing w:after="0" w:line="259" w:lineRule="auto"/>
              <w:ind w:right="0" w:firstLine="0"/>
              <w:jc w:val="left"/>
            </w:pPr>
            <w:r>
              <w:rPr>
                <w:sz w:val="18"/>
              </w:rPr>
              <w:t>В коридоре, на 2</w:t>
            </w:r>
            <w:r w:rsidRPr="00436005">
              <w:rPr>
                <w:sz w:val="18"/>
              </w:rPr>
              <w:t xml:space="preserve"> этаже, оформлена “выставочная" стена, где в течение года вывешиваются рисунки и творческие работы</w:t>
            </w:r>
            <w:r>
              <w:rPr>
                <w:sz w:val="18"/>
              </w:rPr>
              <w:t xml:space="preserve"> воспитанников. В коридоре, на 1</w:t>
            </w:r>
            <w:r w:rsidRPr="00436005">
              <w:rPr>
                <w:sz w:val="18"/>
              </w:rPr>
              <w:t xml:space="preserve"> этаже, </w:t>
            </w:r>
            <w:proofErr w:type="gramStart"/>
            <w:r w:rsidRPr="00436005">
              <w:rPr>
                <w:sz w:val="18"/>
              </w:rPr>
              <w:t xml:space="preserve">размещен  </w:t>
            </w:r>
            <w:r>
              <w:rPr>
                <w:sz w:val="18"/>
              </w:rPr>
              <w:t>стенды</w:t>
            </w:r>
            <w:proofErr w:type="gramEnd"/>
            <w:r>
              <w:rPr>
                <w:sz w:val="18"/>
              </w:rPr>
              <w:t xml:space="preserve"> по ПДД</w:t>
            </w:r>
            <w:r w:rsidRPr="00436005">
              <w:rPr>
                <w:sz w:val="18"/>
              </w:rPr>
              <w:t>.</w:t>
            </w:r>
            <w:r w:rsidRPr="00436005">
              <w:rPr>
                <w:rFonts w:eastAsia="Calibri"/>
                <w:sz w:val="18"/>
              </w:rPr>
              <w:t xml:space="preserve"> </w:t>
            </w:r>
          </w:p>
        </w:tc>
      </w:tr>
      <w:tr w:rsidR="00A12412" w:rsidRPr="00436005" w:rsidTr="00436005">
        <w:trPr>
          <w:trHeight w:val="1262"/>
        </w:trPr>
        <w:tc>
          <w:tcPr>
            <w:tcW w:w="220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30" w:right="0" w:firstLine="0"/>
              <w:jc w:val="left"/>
            </w:pPr>
            <w:r w:rsidRPr="00436005">
              <w:rPr>
                <w:sz w:val="18"/>
              </w:rPr>
              <w:t>Пищеблок</w:t>
            </w:r>
            <w:r w:rsidRPr="00436005">
              <w:rPr>
                <w:sz w:val="18"/>
              </w:rPr>
              <w:t xml:space="preserve"> </w:t>
            </w:r>
          </w:p>
        </w:tc>
        <w:tc>
          <w:tcPr>
            <w:tcW w:w="3386"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20" w:right="0" w:firstLine="0"/>
              <w:jc w:val="left"/>
            </w:pPr>
            <w:r w:rsidRPr="00436005">
              <w:rPr>
                <w:sz w:val="18"/>
              </w:rPr>
              <w:t>Обеспечение горячим питанием</w:t>
            </w:r>
            <w:r w:rsidRPr="00436005">
              <w:rPr>
                <w:sz w:val="18"/>
              </w:rPr>
              <w:t xml:space="preserve"> </w:t>
            </w:r>
          </w:p>
        </w:tc>
        <w:tc>
          <w:tcPr>
            <w:tcW w:w="4445" w:type="dxa"/>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134" w:right="0" w:firstLine="0"/>
              <w:jc w:val="left"/>
            </w:pPr>
            <w:r w:rsidRPr="00436005">
              <w:rPr>
                <w:sz w:val="18"/>
              </w:rPr>
              <w:t xml:space="preserve">Электрические плиты, электрическая овощерезательная машина, </w:t>
            </w:r>
            <w:proofErr w:type="spellStart"/>
            <w:r w:rsidRPr="00436005">
              <w:rPr>
                <w:sz w:val="18"/>
              </w:rPr>
              <w:t>электромясорубка</w:t>
            </w:r>
            <w:proofErr w:type="spellEnd"/>
            <w:r w:rsidRPr="00436005">
              <w:rPr>
                <w:sz w:val="18"/>
              </w:rPr>
              <w:t>, холодильники для продуктов, холодильник для суточных проб, разделочные столы из нержавеющей стали, раковины, водонагреватели, вытяжки. Все электрооборудование заземлено.</w:t>
            </w:r>
            <w:r w:rsidRPr="00436005">
              <w:rPr>
                <w:sz w:val="18"/>
              </w:rPr>
              <w:t xml:space="preserve"> </w:t>
            </w:r>
          </w:p>
        </w:tc>
      </w:tr>
      <w:tr w:rsidR="00A12412" w:rsidRPr="00436005" w:rsidTr="00436005">
        <w:trPr>
          <w:trHeight w:val="307"/>
        </w:trPr>
        <w:tc>
          <w:tcPr>
            <w:tcW w:w="220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right="0" w:firstLine="0"/>
              <w:jc w:val="left"/>
            </w:pPr>
            <w:r w:rsidRPr="00436005">
              <w:rPr>
                <w:rFonts w:eastAsia="Courier New"/>
                <w:sz w:val="18"/>
              </w:rPr>
              <w:t xml:space="preserve"> </w:t>
            </w:r>
          </w:p>
        </w:tc>
        <w:tc>
          <w:tcPr>
            <w:tcW w:w="7831" w:type="dxa"/>
            <w:gridSpan w:val="4"/>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79" w:right="0" w:firstLine="0"/>
              <w:jc w:val="left"/>
            </w:pPr>
            <w:r w:rsidRPr="00436005">
              <w:rPr>
                <w:sz w:val="18"/>
              </w:rPr>
              <w:t>Проведен ремонт электрических плит, морозильника.</w:t>
            </w:r>
            <w:r w:rsidRPr="00436005">
              <w:rPr>
                <w:sz w:val="18"/>
              </w:rPr>
              <w:t xml:space="preserve"> </w:t>
            </w:r>
          </w:p>
        </w:tc>
      </w:tr>
      <w:tr w:rsidR="00A12412" w:rsidRPr="00436005" w:rsidTr="00436005">
        <w:trPr>
          <w:trHeight w:val="827"/>
        </w:trPr>
        <w:tc>
          <w:tcPr>
            <w:tcW w:w="220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30" w:right="0" w:firstLine="0"/>
              <w:jc w:val="left"/>
            </w:pPr>
            <w:r w:rsidRPr="00436005">
              <w:rPr>
                <w:sz w:val="18"/>
              </w:rPr>
              <w:t>Прачечная</w:t>
            </w:r>
            <w:r w:rsidRPr="00436005">
              <w:rPr>
                <w:sz w:val="18"/>
              </w:rPr>
              <w:t xml:space="preserve"> </w:t>
            </w:r>
          </w:p>
        </w:tc>
        <w:tc>
          <w:tcPr>
            <w:tcW w:w="3386"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20" w:right="0" w:firstLine="0"/>
              <w:jc w:val="left"/>
            </w:pPr>
            <w:r w:rsidRPr="00436005">
              <w:rPr>
                <w:rFonts w:eastAsia="Courier New"/>
                <w:sz w:val="18"/>
              </w:rPr>
              <w:t xml:space="preserve"> </w:t>
            </w:r>
          </w:p>
        </w:tc>
        <w:tc>
          <w:tcPr>
            <w:tcW w:w="4445" w:type="dxa"/>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134" w:right="0" w:firstLine="0"/>
              <w:jc w:val="left"/>
            </w:pPr>
            <w:r w:rsidRPr="00436005">
              <w:rPr>
                <w:sz w:val="18"/>
              </w:rPr>
              <w:t>Автоматические стиральные, сушильная и гладильная машины, водонагреватель, сушилка для белья, электрический утюг</w:t>
            </w:r>
            <w:r w:rsidRPr="00436005">
              <w:rPr>
                <w:sz w:val="18"/>
              </w:rPr>
              <w:t xml:space="preserve"> </w:t>
            </w:r>
          </w:p>
        </w:tc>
      </w:tr>
      <w:tr w:rsidR="00A12412" w:rsidRPr="00436005">
        <w:trPr>
          <w:trHeight w:val="282"/>
        </w:trPr>
        <w:tc>
          <w:tcPr>
            <w:tcW w:w="10037" w:type="dxa"/>
            <w:gridSpan w:val="6"/>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130" w:right="0" w:firstLine="0"/>
              <w:jc w:val="left"/>
            </w:pPr>
            <w:r w:rsidRPr="00436005">
              <w:rPr>
                <w:sz w:val="18"/>
              </w:rPr>
              <w:t>Предметно развивающая среда групп</w:t>
            </w:r>
            <w:r w:rsidRPr="00436005">
              <w:rPr>
                <w:sz w:val="18"/>
              </w:rPr>
              <w:t xml:space="preserve"> </w:t>
            </w:r>
          </w:p>
        </w:tc>
      </w:tr>
      <w:tr w:rsidR="00A12412" w:rsidRPr="00436005" w:rsidTr="00436005">
        <w:trPr>
          <w:trHeight w:val="702"/>
        </w:trPr>
        <w:tc>
          <w:tcPr>
            <w:tcW w:w="2206"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30" w:right="0" w:firstLine="0"/>
              <w:jc w:val="left"/>
            </w:pPr>
            <w:r w:rsidRPr="00436005">
              <w:rPr>
                <w:sz w:val="18"/>
              </w:rPr>
              <w:t>Групповые комнаты</w:t>
            </w:r>
            <w:r w:rsidRPr="00436005">
              <w:rPr>
                <w:sz w:val="18"/>
              </w:rPr>
              <w:t xml:space="preserve"> </w:t>
            </w:r>
          </w:p>
        </w:tc>
        <w:tc>
          <w:tcPr>
            <w:tcW w:w="7831" w:type="dxa"/>
            <w:gridSpan w:val="4"/>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40" w:right="0" w:firstLine="0"/>
              <w:jc w:val="left"/>
            </w:pPr>
            <w:r w:rsidRPr="00436005">
              <w:rPr>
                <w:sz w:val="18"/>
              </w:rPr>
              <w:t>Проведение режимных моментов; совместная и самостоятельная деятельность, ОД в соответствии с образовательной программой Групповые помещения</w:t>
            </w:r>
            <w:r w:rsidRPr="00436005">
              <w:rPr>
                <w:sz w:val="18"/>
              </w:rPr>
              <w:t xml:space="preserve"> </w:t>
            </w:r>
            <w:r w:rsidRPr="00436005">
              <w:rPr>
                <w:sz w:val="18"/>
              </w:rPr>
              <w:t>состоят из игровой, спальной и раздевальной комнат, туалетной и буфетной.</w:t>
            </w:r>
            <w:r w:rsidRPr="00436005">
              <w:rPr>
                <w:sz w:val="18"/>
              </w:rPr>
              <w:t xml:space="preserve"> </w:t>
            </w:r>
          </w:p>
        </w:tc>
      </w:tr>
      <w:tr w:rsidR="00A12412" w:rsidRPr="00436005" w:rsidTr="00436005">
        <w:trPr>
          <w:trHeight w:val="931"/>
        </w:trPr>
        <w:tc>
          <w:tcPr>
            <w:tcW w:w="2317"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30" w:right="0" w:firstLine="0"/>
              <w:jc w:val="left"/>
            </w:pPr>
            <w:r w:rsidRPr="00436005">
              <w:rPr>
                <w:sz w:val="18"/>
              </w:rPr>
              <w:lastRenderedPageBreak/>
              <w:t xml:space="preserve">«Центр воды и песка», </w:t>
            </w:r>
          </w:p>
          <w:p w:rsidR="00A12412" w:rsidRPr="00436005" w:rsidRDefault="00436005">
            <w:pPr>
              <w:spacing w:after="62" w:line="259" w:lineRule="auto"/>
              <w:ind w:left="130" w:right="0" w:firstLine="0"/>
              <w:jc w:val="left"/>
            </w:pPr>
            <w:r w:rsidRPr="00436005">
              <w:rPr>
                <w:sz w:val="18"/>
              </w:rPr>
              <w:t xml:space="preserve">«Центр </w:t>
            </w:r>
          </w:p>
          <w:p w:rsidR="00A12412" w:rsidRPr="00436005" w:rsidRDefault="00436005">
            <w:pPr>
              <w:spacing w:after="0" w:line="259" w:lineRule="auto"/>
              <w:ind w:left="130" w:right="0" w:firstLine="0"/>
              <w:jc w:val="left"/>
            </w:pPr>
            <w:r w:rsidRPr="00436005">
              <w:rPr>
                <w:sz w:val="18"/>
              </w:rPr>
              <w:t>экспериментирования»</w:t>
            </w:r>
            <w:r w:rsidRPr="00436005">
              <w:rPr>
                <w:sz w:val="18"/>
              </w:rPr>
              <w:t xml:space="preserve"> </w:t>
            </w:r>
          </w:p>
        </w:tc>
        <w:tc>
          <w:tcPr>
            <w:tcW w:w="3275"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5" w:line="259" w:lineRule="auto"/>
              <w:ind w:left="134" w:right="0" w:firstLine="0"/>
              <w:jc w:val="left"/>
            </w:pPr>
            <w:r w:rsidRPr="00436005">
              <w:rPr>
                <w:sz w:val="18"/>
              </w:rPr>
              <w:t xml:space="preserve">Развитие опытнической, </w:t>
            </w:r>
          </w:p>
          <w:p w:rsidR="00A12412" w:rsidRPr="00436005" w:rsidRDefault="00436005">
            <w:pPr>
              <w:spacing w:after="0" w:line="259" w:lineRule="auto"/>
              <w:ind w:left="134" w:right="0" w:firstLine="0"/>
              <w:jc w:val="left"/>
            </w:pPr>
            <w:r w:rsidRPr="00436005">
              <w:rPr>
                <w:sz w:val="18"/>
              </w:rPr>
              <w:t>экспериментальной, исследовательской деятельности детей.</w:t>
            </w:r>
            <w:r w:rsidRPr="00436005">
              <w:rPr>
                <w:sz w:val="18"/>
              </w:rPr>
              <w:t xml:space="preserve"> </w:t>
            </w:r>
          </w:p>
        </w:tc>
        <w:tc>
          <w:tcPr>
            <w:tcW w:w="4445" w:type="dxa"/>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134" w:right="0" w:firstLine="0"/>
              <w:jc w:val="left"/>
            </w:pPr>
            <w:r w:rsidRPr="00436005">
              <w:rPr>
                <w:sz w:val="18"/>
              </w:rPr>
              <w:t>Поддон для экспериментирования, емкости, формочки и предметы</w:t>
            </w:r>
            <w:r w:rsidRPr="00436005">
              <w:rPr>
                <w:sz w:val="18"/>
              </w:rPr>
              <w:t>-</w:t>
            </w:r>
            <w:r w:rsidRPr="00436005">
              <w:rPr>
                <w:sz w:val="18"/>
              </w:rPr>
              <w:t>орудия для переливания, пересыпания. Лупы, зеркала. Природный и бросовый материал.</w:t>
            </w:r>
            <w:r w:rsidRPr="00436005">
              <w:rPr>
                <w:sz w:val="18"/>
              </w:rPr>
              <w:t xml:space="preserve"> </w:t>
            </w:r>
          </w:p>
        </w:tc>
      </w:tr>
      <w:tr w:rsidR="00A12412" w:rsidRPr="00436005">
        <w:trPr>
          <w:trHeight w:val="628"/>
        </w:trPr>
        <w:tc>
          <w:tcPr>
            <w:tcW w:w="10037" w:type="dxa"/>
            <w:gridSpan w:val="6"/>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2190" w:right="0" w:hanging="2060"/>
              <w:jc w:val="left"/>
            </w:pPr>
            <w:r w:rsidRPr="00436005">
              <w:rPr>
                <w:sz w:val="18"/>
              </w:rPr>
              <w:t>«Центр природы»</w:t>
            </w:r>
            <w:r w:rsidRPr="00436005">
              <w:rPr>
                <w:sz w:val="18"/>
              </w:rPr>
              <w:t xml:space="preserve"> </w:t>
            </w:r>
            <w:r w:rsidRPr="00436005">
              <w:rPr>
                <w:sz w:val="18"/>
              </w:rPr>
              <w:t xml:space="preserve">Расширение познавательного </w:t>
            </w:r>
            <w:proofErr w:type="spellStart"/>
            <w:proofErr w:type="gramStart"/>
            <w:r w:rsidRPr="00436005">
              <w:rPr>
                <w:sz w:val="18"/>
              </w:rPr>
              <w:t>опыта,Литература</w:t>
            </w:r>
            <w:proofErr w:type="spellEnd"/>
            <w:proofErr w:type="gramEnd"/>
            <w:r w:rsidRPr="00436005">
              <w:rPr>
                <w:sz w:val="18"/>
              </w:rPr>
              <w:t xml:space="preserve"> природоведческого содержания. Инвентарь для трудовой деятельности: лейки, пульверизатор, фартуки, совочки, посуда для выращивания рассады.</w:t>
            </w:r>
            <w:r w:rsidRPr="00436005">
              <w:rPr>
                <w:sz w:val="18"/>
              </w:rPr>
              <w:t xml:space="preserve"> </w:t>
            </w:r>
          </w:p>
        </w:tc>
      </w:tr>
      <w:tr w:rsidR="00A12412" w:rsidRPr="00436005" w:rsidTr="00436005">
        <w:trPr>
          <w:trHeight w:val="469"/>
        </w:trPr>
        <w:tc>
          <w:tcPr>
            <w:tcW w:w="2317"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50" w:right="0" w:firstLine="0"/>
              <w:jc w:val="left"/>
            </w:pPr>
            <w:r w:rsidRPr="00436005">
              <w:rPr>
                <w:sz w:val="18"/>
              </w:rPr>
              <w:t>«Центр</w:t>
            </w:r>
            <w:r w:rsidRPr="00436005">
              <w:rPr>
                <w:sz w:val="18"/>
              </w:rPr>
              <w:t xml:space="preserve"> </w:t>
            </w:r>
            <w:r w:rsidRPr="00436005">
              <w:rPr>
                <w:sz w:val="18"/>
              </w:rPr>
              <w:t>конструирования»</w:t>
            </w:r>
            <w:r w:rsidRPr="00436005">
              <w:rPr>
                <w:sz w:val="18"/>
              </w:rPr>
              <w:t xml:space="preserve"> </w:t>
            </w:r>
          </w:p>
        </w:tc>
        <w:tc>
          <w:tcPr>
            <w:tcW w:w="3275"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34" w:right="0" w:firstLine="0"/>
              <w:jc w:val="left"/>
            </w:pPr>
            <w:r w:rsidRPr="00436005">
              <w:rPr>
                <w:sz w:val="18"/>
              </w:rPr>
              <w:t>Развитие конструктивных способностей</w:t>
            </w:r>
            <w:r w:rsidRPr="00436005">
              <w:rPr>
                <w:sz w:val="18"/>
              </w:rPr>
              <w:t xml:space="preserve"> </w:t>
            </w:r>
          </w:p>
        </w:tc>
        <w:tc>
          <w:tcPr>
            <w:tcW w:w="4445" w:type="dxa"/>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134" w:right="0" w:firstLine="0"/>
              <w:jc w:val="left"/>
            </w:pPr>
            <w:r w:rsidRPr="00436005">
              <w:rPr>
                <w:sz w:val="18"/>
              </w:rPr>
              <w:t>Различные виды конструкторов, строительный материал, игрушки для обыгрывания построек.</w:t>
            </w:r>
            <w:r w:rsidRPr="00436005">
              <w:rPr>
                <w:sz w:val="18"/>
              </w:rPr>
              <w:t xml:space="preserve"> </w:t>
            </w:r>
          </w:p>
        </w:tc>
      </w:tr>
      <w:tr w:rsidR="00A12412" w:rsidRPr="00436005">
        <w:trPr>
          <w:trHeight w:val="530"/>
        </w:trPr>
        <w:tc>
          <w:tcPr>
            <w:tcW w:w="10037" w:type="dxa"/>
            <w:gridSpan w:val="6"/>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130" w:right="0" w:firstLine="0"/>
              <w:jc w:val="left"/>
            </w:pPr>
            <w:r w:rsidRPr="00436005">
              <w:rPr>
                <w:sz w:val="18"/>
              </w:rPr>
              <w:t>«Центр физического</w:t>
            </w:r>
            <w:r w:rsidRPr="00436005">
              <w:rPr>
                <w:sz w:val="18"/>
              </w:rPr>
              <w:t xml:space="preserve"> </w:t>
            </w:r>
            <w:r w:rsidRPr="00436005">
              <w:rPr>
                <w:sz w:val="18"/>
              </w:rPr>
              <w:t xml:space="preserve">Развитие основных видов движений Спортивный инвентарь: мячи, кегли, скакалки, </w:t>
            </w:r>
            <w:r w:rsidRPr="00436005">
              <w:rPr>
                <w:sz w:val="18"/>
              </w:rPr>
              <w:t>развития»</w:t>
            </w:r>
            <w:r w:rsidRPr="00436005">
              <w:rPr>
                <w:sz w:val="18"/>
              </w:rPr>
              <w:t xml:space="preserve"> </w:t>
            </w:r>
            <w:r w:rsidRPr="00436005">
              <w:rPr>
                <w:sz w:val="18"/>
              </w:rPr>
              <w:t>детей, физических каче</w:t>
            </w:r>
            <w:r w:rsidRPr="00436005">
              <w:rPr>
                <w:sz w:val="18"/>
              </w:rPr>
              <w:t xml:space="preserve">ств </w:t>
            </w:r>
            <w:proofErr w:type="spellStart"/>
            <w:r w:rsidRPr="00436005">
              <w:rPr>
                <w:sz w:val="18"/>
              </w:rPr>
              <w:t>кольцеброс</w:t>
            </w:r>
            <w:proofErr w:type="spellEnd"/>
            <w:r w:rsidRPr="00436005">
              <w:rPr>
                <w:sz w:val="18"/>
              </w:rPr>
              <w:t>. Маски для подвижных игр</w:t>
            </w:r>
            <w:r w:rsidRPr="00436005">
              <w:rPr>
                <w:sz w:val="18"/>
              </w:rPr>
              <w:t xml:space="preserve"> </w:t>
            </w:r>
          </w:p>
        </w:tc>
      </w:tr>
      <w:tr w:rsidR="00A12412" w:rsidRPr="00436005" w:rsidTr="00436005">
        <w:trPr>
          <w:trHeight w:val="1276"/>
        </w:trPr>
        <w:tc>
          <w:tcPr>
            <w:tcW w:w="2317"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50" w:right="0" w:firstLine="0"/>
              <w:jc w:val="left"/>
            </w:pPr>
            <w:r w:rsidRPr="00436005">
              <w:rPr>
                <w:sz w:val="18"/>
              </w:rPr>
              <w:t>«Центр игры»</w:t>
            </w:r>
            <w:r w:rsidRPr="00436005">
              <w:rPr>
                <w:sz w:val="18"/>
              </w:rPr>
              <w:t xml:space="preserve"> </w:t>
            </w:r>
          </w:p>
        </w:tc>
        <w:tc>
          <w:tcPr>
            <w:tcW w:w="3275"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34" w:right="0" w:firstLine="0"/>
              <w:jc w:val="left"/>
            </w:pPr>
            <w:r w:rsidRPr="00436005">
              <w:rPr>
                <w:sz w:val="18"/>
              </w:rPr>
              <w:t>Реализация ребенком полученных и имеющихся знаний об окружающем мире в игре. Накопление жизненного опыта</w:t>
            </w:r>
            <w:r w:rsidRPr="00436005">
              <w:rPr>
                <w:sz w:val="18"/>
              </w:rPr>
              <w:t xml:space="preserve"> </w:t>
            </w:r>
          </w:p>
        </w:tc>
        <w:tc>
          <w:tcPr>
            <w:tcW w:w="4445" w:type="dxa"/>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134" w:right="0" w:firstLine="0"/>
              <w:jc w:val="left"/>
            </w:pPr>
            <w:r w:rsidRPr="00436005">
              <w:rPr>
                <w:sz w:val="18"/>
              </w:rPr>
              <w:t>Куклы, постельные принадлежности; посуда: столовая, чайная, кухонная; сумочки; мягкие модули; различные виды машин; конструктор «</w:t>
            </w:r>
            <w:proofErr w:type="spellStart"/>
            <w:r w:rsidRPr="00436005">
              <w:rPr>
                <w:sz w:val="18"/>
              </w:rPr>
              <w:t>лего</w:t>
            </w:r>
            <w:proofErr w:type="spellEnd"/>
            <w:r w:rsidRPr="00436005">
              <w:rPr>
                <w:sz w:val="18"/>
              </w:rPr>
              <w:t>»; принадлежности для игр в парикмахерскую, магазин (муляжи фруктов, овощей, продуктов и т.д.), одежда для</w:t>
            </w:r>
            <w:r w:rsidRPr="00436005">
              <w:rPr>
                <w:sz w:val="18"/>
              </w:rPr>
              <w:t xml:space="preserve"> </w:t>
            </w:r>
            <w:proofErr w:type="spellStart"/>
            <w:r w:rsidRPr="00436005">
              <w:rPr>
                <w:sz w:val="18"/>
              </w:rPr>
              <w:t>ряжения</w:t>
            </w:r>
            <w:proofErr w:type="spellEnd"/>
            <w:r w:rsidRPr="00436005">
              <w:rPr>
                <w:sz w:val="18"/>
              </w:rPr>
              <w:t>.</w:t>
            </w:r>
            <w:r w:rsidRPr="00436005">
              <w:rPr>
                <w:sz w:val="18"/>
              </w:rPr>
              <w:t xml:space="preserve"> </w:t>
            </w:r>
          </w:p>
        </w:tc>
      </w:tr>
      <w:tr w:rsidR="00A12412" w:rsidRPr="00436005">
        <w:trPr>
          <w:trHeight w:val="570"/>
        </w:trPr>
        <w:tc>
          <w:tcPr>
            <w:tcW w:w="10037" w:type="dxa"/>
            <w:gridSpan w:val="6"/>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2190" w:right="0" w:hanging="2060"/>
              <w:jc w:val="left"/>
            </w:pPr>
            <w:r w:rsidRPr="00436005">
              <w:rPr>
                <w:sz w:val="18"/>
              </w:rPr>
              <w:t>«Цент</w:t>
            </w:r>
            <w:r w:rsidRPr="00436005">
              <w:rPr>
                <w:sz w:val="18"/>
              </w:rPr>
              <w:t>р театра»</w:t>
            </w:r>
            <w:r w:rsidRPr="00436005">
              <w:rPr>
                <w:sz w:val="18"/>
              </w:rPr>
              <w:t xml:space="preserve"> </w:t>
            </w:r>
            <w:r w:rsidRPr="00436005">
              <w:rPr>
                <w:sz w:val="18"/>
              </w:rPr>
              <w:t>Развитие творческих способностей Ширма. Разные виды театра (би</w:t>
            </w:r>
            <w:r w:rsidRPr="00436005">
              <w:rPr>
                <w:sz w:val="18"/>
              </w:rPr>
              <w:t>-</w:t>
            </w:r>
            <w:r w:rsidRPr="00436005">
              <w:rPr>
                <w:sz w:val="18"/>
              </w:rPr>
              <w:t>ба</w:t>
            </w:r>
            <w:r w:rsidRPr="00436005">
              <w:rPr>
                <w:sz w:val="18"/>
              </w:rPr>
              <w:t>-</w:t>
            </w:r>
            <w:proofErr w:type="spellStart"/>
            <w:r w:rsidRPr="00436005">
              <w:rPr>
                <w:sz w:val="18"/>
              </w:rPr>
              <w:t>бо</w:t>
            </w:r>
            <w:proofErr w:type="spellEnd"/>
            <w:r w:rsidRPr="00436005">
              <w:rPr>
                <w:sz w:val="18"/>
              </w:rPr>
              <w:t>, теневой, ребенка, стремление проявить себя в настольный, ролевой и др.) играх</w:t>
            </w:r>
            <w:r w:rsidRPr="00436005">
              <w:rPr>
                <w:sz w:val="18"/>
              </w:rPr>
              <w:t>-</w:t>
            </w:r>
            <w:r w:rsidRPr="00436005">
              <w:rPr>
                <w:sz w:val="18"/>
              </w:rPr>
              <w:t>драматизациях Костюмы для игр. Уголок ряженья.</w:t>
            </w:r>
            <w:r w:rsidRPr="00436005">
              <w:rPr>
                <w:sz w:val="18"/>
              </w:rPr>
              <w:t xml:space="preserve"> </w:t>
            </w:r>
          </w:p>
        </w:tc>
      </w:tr>
      <w:tr w:rsidR="00A12412" w:rsidRPr="00436005" w:rsidTr="00436005">
        <w:trPr>
          <w:trHeight w:val="702"/>
        </w:trPr>
        <w:tc>
          <w:tcPr>
            <w:tcW w:w="2317"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50" w:right="0" w:firstLine="0"/>
              <w:jc w:val="left"/>
            </w:pPr>
            <w:r w:rsidRPr="00436005">
              <w:rPr>
                <w:sz w:val="18"/>
              </w:rPr>
              <w:t>«Центр музыки»</w:t>
            </w:r>
            <w:r w:rsidRPr="00436005">
              <w:rPr>
                <w:sz w:val="18"/>
              </w:rPr>
              <w:t xml:space="preserve"> </w:t>
            </w:r>
          </w:p>
        </w:tc>
        <w:tc>
          <w:tcPr>
            <w:tcW w:w="3275"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34" w:right="0" w:firstLine="0"/>
              <w:jc w:val="left"/>
            </w:pPr>
            <w:r w:rsidRPr="00436005">
              <w:rPr>
                <w:sz w:val="18"/>
              </w:rPr>
              <w:t>Развитие творческих способностей в</w:t>
            </w:r>
            <w:r w:rsidRPr="00436005">
              <w:rPr>
                <w:sz w:val="18"/>
              </w:rPr>
              <w:t xml:space="preserve"> </w:t>
            </w:r>
            <w:r w:rsidRPr="00436005">
              <w:rPr>
                <w:sz w:val="18"/>
              </w:rPr>
              <w:t>самостоятельно</w:t>
            </w:r>
            <w:r w:rsidRPr="00436005">
              <w:rPr>
                <w:sz w:val="18"/>
              </w:rPr>
              <w:t>-</w:t>
            </w:r>
            <w:r w:rsidRPr="00436005">
              <w:rPr>
                <w:sz w:val="18"/>
              </w:rPr>
              <w:t>ритмической</w:t>
            </w:r>
            <w:r w:rsidRPr="00436005">
              <w:rPr>
                <w:sz w:val="18"/>
              </w:rPr>
              <w:t xml:space="preserve"> </w:t>
            </w:r>
          </w:p>
        </w:tc>
        <w:tc>
          <w:tcPr>
            <w:tcW w:w="4445" w:type="dxa"/>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134" w:right="0" w:firstLine="0"/>
              <w:jc w:val="left"/>
            </w:pPr>
            <w:r w:rsidRPr="00436005">
              <w:rPr>
                <w:sz w:val="18"/>
              </w:rPr>
              <w:t xml:space="preserve">Музыкальные инструменты. Предметные картинки «Музыкальные инструменты». </w:t>
            </w:r>
            <w:proofErr w:type="spellStart"/>
            <w:r w:rsidRPr="00436005">
              <w:rPr>
                <w:sz w:val="18"/>
              </w:rPr>
              <w:t>Музыкальнодидактические</w:t>
            </w:r>
            <w:proofErr w:type="spellEnd"/>
            <w:r w:rsidRPr="00436005">
              <w:rPr>
                <w:sz w:val="18"/>
              </w:rPr>
              <w:t xml:space="preserve"> игры.</w:t>
            </w:r>
            <w:r w:rsidRPr="00436005">
              <w:rPr>
                <w:sz w:val="18"/>
              </w:rPr>
              <w:t xml:space="preserve"> </w:t>
            </w:r>
          </w:p>
        </w:tc>
      </w:tr>
      <w:tr w:rsidR="00A12412" w:rsidRPr="00436005">
        <w:trPr>
          <w:trHeight w:val="575"/>
        </w:trPr>
        <w:tc>
          <w:tcPr>
            <w:tcW w:w="10037" w:type="dxa"/>
            <w:gridSpan w:val="6"/>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2190" w:right="0" w:hanging="2060"/>
              <w:jc w:val="left"/>
            </w:pPr>
            <w:r w:rsidRPr="00436005">
              <w:rPr>
                <w:sz w:val="18"/>
              </w:rPr>
              <w:t>«Центр книги»</w:t>
            </w:r>
            <w:r w:rsidRPr="00436005">
              <w:rPr>
                <w:sz w:val="18"/>
              </w:rPr>
              <w:t xml:space="preserve"> </w:t>
            </w:r>
            <w:r w:rsidRPr="00436005">
              <w:rPr>
                <w:sz w:val="18"/>
              </w:rPr>
              <w:t>Формирование умения добывать» нужную информацию, самостоятельно</w:t>
            </w:r>
            <w:r w:rsidRPr="00436005">
              <w:rPr>
                <w:sz w:val="18"/>
              </w:rPr>
              <w:t xml:space="preserve"> </w:t>
            </w:r>
            <w:r w:rsidRPr="00436005">
              <w:rPr>
                <w:sz w:val="18"/>
              </w:rPr>
              <w:t>работать с книгой. Детская художественная литература в</w:t>
            </w:r>
            <w:r w:rsidRPr="00436005">
              <w:rPr>
                <w:sz w:val="18"/>
              </w:rPr>
              <w:t xml:space="preserve"> </w:t>
            </w:r>
            <w:r w:rsidRPr="00436005">
              <w:rPr>
                <w:sz w:val="18"/>
              </w:rPr>
              <w:t>соответствии с возрастом детей</w:t>
            </w:r>
            <w:r w:rsidRPr="00436005">
              <w:rPr>
                <w:sz w:val="18"/>
              </w:rPr>
              <w:t xml:space="preserve"> </w:t>
            </w:r>
          </w:p>
        </w:tc>
      </w:tr>
      <w:tr w:rsidR="00A12412" w:rsidRPr="00436005" w:rsidTr="00436005">
        <w:trPr>
          <w:trHeight w:val="1264"/>
        </w:trPr>
        <w:tc>
          <w:tcPr>
            <w:tcW w:w="2317" w:type="dxa"/>
            <w:gridSpan w:val="3"/>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150" w:right="0" w:firstLine="0"/>
              <w:jc w:val="left"/>
            </w:pPr>
            <w:r w:rsidRPr="00436005">
              <w:rPr>
                <w:sz w:val="18"/>
              </w:rPr>
              <w:t>«Центр</w:t>
            </w:r>
            <w:r w:rsidRPr="00436005">
              <w:rPr>
                <w:sz w:val="18"/>
              </w:rPr>
              <w:t xml:space="preserve"> </w:t>
            </w:r>
            <w:proofErr w:type="spellStart"/>
            <w:r w:rsidRPr="00436005">
              <w:rPr>
                <w:sz w:val="18"/>
              </w:rPr>
              <w:t>изодеятельности</w:t>
            </w:r>
            <w:proofErr w:type="spellEnd"/>
            <w:r w:rsidRPr="00436005">
              <w:rPr>
                <w:sz w:val="18"/>
              </w:rPr>
              <w:t>»</w:t>
            </w:r>
            <w:r w:rsidRPr="00436005">
              <w:rPr>
                <w:sz w:val="18"/>
              </w:rPr>
              <w:t xml:space="preserve"> </w:t>
            </w:r>
          </w:p>
        </w:tc>
        <w:tc>
          <w:tcPr>
            <w:tcW w:w="3275" w:type="dxa"/>
            <w:gridSpan w:val="2"/>
            <w:tcBorders>
              <w:top w:val="single" w:sz="4" w:space="0" w:color="000000"/>
              <w:left w:val="single" w:sz="8" w:space="0" w:color="000000"/>
              <w:bottom w:val="single" w:sz="4" w:space="0" w:color="000000"/>
              <w:right w:val="single" w:sz="8" w:space="0" w:color="000000"/>
            </w:tcBorders>
          </w:tcPr>
          <w:p w:rsidR="00A12412" w:rsidRPr="00436005" w:rsidRDefault="00436005">
            <w:pPr>
              <w:spacing w:after="0" w:line="259" w:lineRule="auto"/>
              <w:ind w:left="134" w:right="0" w:firstLine="0"/>
              <w:jc w:val="left"/>
            </w:pPr>
            <w:r w:rsidRPr="00436005">
              <w:rPr>
                <w:sz w:val="18"/>
              </w:rPr>
              <w:t>Проживание, преобразование познавательного опыта в продуктивной деятельности. Развитие ручной умелости, творчества. Выработка позиции творца</w:t>
            </w:r>
            <w:r w:rsidRPr="00436005">
              <w:rPr>
                <w:sz w:val="18"/>
              </w:rPr>
              <w:t xml:space="preserve"> </w:t>
            </w:r>
          </w:p>
        </w:tc>
        <w:tc>
          <w:tcPr>
            <w:tcW w:w="4445" w:type="dxa"/>
            <w:tcBorders>
              <w:top w:val="single" w:sz="4" w:space="0" w:color="000000"/>
              <w:left w:val="single" w:sz="8" w:space="0" w:color="000000"/>
              <w:bottom w:val="single" w:sz="4" w:space="0" w:color="000000"/>
              <w:right w:val="single" w:sz="8" w:space="0" w:color="000000"/>
            </w:tcBorders>
          </w:tcPr>
          <w:p w:rsidR="00A12412" w:rsidRPr="00436005" w:rsidRDefault="00436005">
            <w:pPr>
              <w:spacing w:after="0" w:line="259" w:lineRule="auto"/>
              <w:ind w:left="134" w:right="0" w:firstLine="0"/>
              <w:jc w:val="left"/>
            </w:pPr>
            <w:r w:rsidRPr="00436005">
              <w:rPr>
                <w:sz w:val="18"/>
              </w:rPr>
              <w:t>Ц</w:t>
            </w:r>
            <w:r w:rsidRPr="00436005">
              <w:rPr>
                <w:sz w:val="18"/>
              </w:rPr>
              <w:t>ветные карандаши, восковые мелки, писчая бумага, краски, гуашь, кисти для рисования, пластилин, трафареты, раскраски. Дополнительный материал: листья, обрезки бумаги, кусочки дерева, кусочки поролона, лоскутки ткани, палочки и др.</w:t>
            </w:r>
            <w:r w:rsidRPr="00436005">
              <w:rPr>
                <w:sz w:val="18"/>
              </w:rPr>
              <w:t xml:space="preserve"> </w:t>
            </w:r>
          </w:p>
        </w:tc>
      </w:tr>
      <w:tr w:rsidR="00A12412" w:rsidRPr="00436005" w:rsidTr="00436005">
        <w:trPr>
          <w:trHeight w:val="714"/>
        </w:trPr>
        <w:tc>
          <w:tcPr>
            <w:tcW w:w="2317" w:type="dxa"/>
            <w:gridSpan w:val="3"/>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130" w:right="0" w:firstLine="0"/>
              <w:jc w:val="left"/>
            </w:pPr>
            <w:r w:rsidRPr="00436005">
              <w:rPr>
                <w:sz w:val="18"/>
              </w:rPr>
              <w:t>«Центр</w:t>
            </w:r>
            <w:r w:rsidRPr="00436005">
              <w:rPr>
                <w:sz w:val="18"/>
              </w:rPr>
              <w:t xml:space="preserve"> </w:t>
            </w:r>
            <w:r w:rsidRPr="00436005">
              <w:rPr>
                <w:sz w:val="18"/>
              </w:rPr>
              <w:t>патриотического</w:t>
            </w:r>
            <w:r w:rsidRPr="00436005">
              <w:rPr>
                <w:sz w:val="18"/>
              </w:rPr>
              <w:t xml:space="preserve"> </w:t>
            </w:r>
          </w:p>
        </w:tc>
        <w:tc>
          <w:tcPr>
            <w:tcW w:w="3275" w:type="dxa"/>
            <w:gridSpan w:val="2"/>
            <w:tcBorders>
              <w:top w:val="single" w:sz="4" w:space="0" w:color="000000"/>
              <w:left w:val="single" w:sz="8" w:space="0" w:color="000000"/>
              <w:bottom w:val="single" w:sz="4" w:space="0" w:color="000000"/>
              <w:right w:val="single" w:sz="8" w:space="0" w:color="000000"/>
            </w:tcBorders>
          </w:tcPr>
          <w:p w:rsidR="00A12412" w:rsidRPr="00436005" w:rsidRDefault="00436005">
            <w:pPr>
              <w:spacing w:after="0" w:line="259" w:lineRule="auto"/>
              <w:ind w:left="125" w:right="8" w:firstLine="0"/>
              <w:jc w:val="left"/>
            </w:pPr>
            <w:r w:rsidRPr="00436005">
              <w:rPr>
                <w:sz w:val="18"/>
              </w:rPr>
              <w:t>Расширение краеведческих представлений детей, накопление познавательного опыта.</w:t>
            </w:r>
            <w:r w:rsidRPr="00436005">
              <w:rPr>
                <w:sz w:val="18"/>
              </w:rPr>
              <w:t xml:space="preserve"> </w:t>
            </w:r>
          </w:p>
        </w:tc>
        <w:tc>
          <w:tcPr>
            <w:tcW w:w="4445" w:type="dxa"/>
            <w:tcBorders>
              <w:top w:val="single" w:sz="4" w:space="0" w:color="000000"/>
              <w:left w:val="single" w:sz="8" w:space="0" w:color="000000"/>
              <w:bottom w:val="single" w:sz="4" w:space="0" w:color="000000"/>
              <w:right w:val="single" w:sz="8" w:space="0" w:color="000000"/>
            </w:tcBorders>
          </w:tcPr>
          <w:p w:rsidR="00A12412" w:rsidRPr="00436005" w:rsidRDefault="00436005">
            <w:pPr>
              <w:spacing w:after="0" w:line="265" w:lineRule="auto"/>
              <w:ind w:left="125" w:right="0" w:firstLine="0"/>
              <w:jc w:val="left"/>
            </w:pPr>
            <w:r w:rsidRPr="00436005">
              <w:rPr>
                <w:sz w:val="18"/>
              </w:rPr>
              <w:t xml:space="preserve">Иллюстрации, фотографии, альбомы, художественная литература о достопримечательностях г. Казани, </w:t>
            </w:r>
          </w:p>
          <w:p w:rsidR="00A12412" w:rsidRPr="00436005" w:rsidRDefault="00436005">
            <w:pPr>
              <w:spacing w:after="0" w:line="259" w:lineRule="auto"/>
              <w:ind w:left="125" w:right="0" w:firstLine="0"/>
              <w:jc w:val="left"/>
            </w:pPr>
            <w:r w:rsidRPr="00436005">
              <w:rPr>
                <w:sz w:val="18"/>
              </w:rPr>
              <w:t xml:space="preserve">Татарстана, России, соседних республиках и </w:t>
            </w:r>
          </w:p>
        </w:tc>
      </w:tr>
      <w:tr w:rsidR="00A12412" w:rsidRPr="00436005">
        <w:trPr>
          <w:trHeight w:val="286"/>
        </w:trPr>
        <w:tc>
          <w:tcPr>
            <w:tcW w:w="10037" w:type="dxa"/>
            <w:gridSpan w:val="6"/>
            <w:tcBorders>
              <w:top w:val="single" w:sz="4" w:space="0" w:color="000000"/>
              <w:left w:val="single" w:sz="4" w:space="0" w:color="000000"/>
              <w:bottom w:val="single" w:sz="4" w:space="0" w:color="000000"/>
              <w:right w:val="single" w:sz="8" w:space="0" w:color="000000"/>
            </w:tcBorders>
          </w:tcPr>
          <w:p w:rsidR="00A12412" w:rsidRPr="00436005" w:rsidRDefault="00436005">
            <w:pPr>
              <w:tabs>
                <w:tab w:val="center" w:pos="7831"/>
              </w:tabs>
              <w:spacing w:after="0" w:line="259" w:lineRule="auto"/>
              <w:ind w:left="0" w:right="0" w:firstLine="0"/>
              <w:jc w:val="left"/>
            </w:pPr>
            <w:r w:rsidRPr="00436005">
              <w:rPr>
                <w:sz w:val="18"/>
              </w:rPr>
              <w:t>Спальное помещение</w:t>
            </w:r>
            <w:r w:rsidRPr="00436005">
              <w:rPr>
                <w:sz w:val="18"/>
              </w:rPr>
              <w:t xml:space="preserve"> </w:t>
            </w:r>
            <w:r w:rsidRPr="00436005">
              <w:rPr>
                <w:sz w:val="18"/>
              </w:rPr>
              <w:t xml:space="preserve">Дневной сон; гимнастика после сна Спальная мебель. Стол воспитателя, шкаф </w:t>
            </w:r>
            <w:r w:rsidRPr="00436005">
              <w:rPr>
                <w:sz w:val="18"/>
              </w:rPr>
              <w:t xml:space="preserve"> </w:t>
            </w:r>
            <w:r w:rsidRPr="00436005">
              <w:rPr>
                <w:sz w:val="18"/>
              </w:rPr>
              <w:tab/>
              <w:t xml:space="preserve"> </w:t>
            </w:r>
          </w:p>
        </w:tc>
      </w:tr>
      <w:tr w:rsidR="00A12412" w:rsidRPr="00436005" w:rsidTr="00436005">
        <w:trPr>
          <w:trHeight w:val="490"/>
        </w:trPr>
        <w:tc>
          <w:tcPr>
            <w:tcW w:w="2317" w:type="dxa"/>
            <w:gridSpan w:val="3"/>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65" w:line="259" w:lineRule="auto"/>
              <w:ind w:left="130" w:right="0" w:firstLine="0"/>
              <w:jc w:val="left"/>
            </w:pPr>
            <w:r w:rsidRPr="00436005">
              <w:rPr>
                <w:sz w:val="18"/>
              </w:rPr>
              <w:t xml:space="preserve">Приемная комната </w:t>
            </w:r>
          </w:p>
          <w:p w:rsidR="00A12412" w:rsidRPr="00436005" w:rsidRDefault="00436005">
            <w:pPr>
              <w:spacing w:after="0" w:line="259" w:lineRule="auto"/>
              <w:ind w:left="130" w:right="0" w:firstLine="0"/>
              <w:jc w:val="left"/>
            </w:pPr>
            <w:r w:rsidRPr="00436005">
              <w:rPr>
                <w:sz w:val="18"/>
              </w:rPr>
              <w:t>(раздевалка)</w:t>
            </w:r>
            <w:r w:rsidRPr="00436005">
              <w:rPr>
                <w:sz w:val="18"/>
              </w:rPr>
              <w:t xml:space="preserve"> </w:t>
            </w:r>
          </w:p>
        </w:tc>
        <w:tc>
          <w:tcPr>
            <w:tcW w:w="3275" w:type="dxa"/>
            <w:gridSpan w:val="2"/>
            <w:tcBorders>
              <w:top w:val="single" w:sz="4" w:space="0" w:color="000000"/>
              <w:left w:val="single" w:sz="4" w:space="0" w:color="000000"/>
              <w:bottom w:val="single" w:sz="4" w:space="0" w:color="000000"/>
              <w:right w:val="single" w:sz="4" w:space="0" w:color="000000"/>
            </w:tcBorders>
          </w:tcPr>
          <w:p w:rsidR="00A12412" w:rsidRPr="00436005" w:rsidRDefault="00436005">
            <w:pPr>
              <w:spacing w:after="0" w:line="259" w:lineRule="auto"/>
              <w:ind w:left="125" w:right="0" w:firstLine="0"/>
              <w:jc w:val="left"/>
            </w:pPr>
            <w:r w:rsidRPr="00436005">
              <w:rPr>
                <w:sz w:val="18"/>
              </w:rPr>
              <w:t xml:space="preserve">Информационно </w:t>
            </w:r>
            <w:r w:rsidRPr="00436005">
              <w:rPr>
                <w:sz w:val="18"/>
              </w:rPr>
              <w:t>-</w:t>
            </w:r>
            <w:r w:rsidRPr="00436005">
              <w:rPr>
                <w:sz w:val="18"/>
              </w:rPr>
              <w:t>просветительская работа с родителями</w:t>
            </w:r>
            <w:r w:rsidRPr="00436005">
              <w:rPr>
                <w:sz w:val="18"/>
              </w:rPr>
              <w:t xml:space="preserve"> </w:t>
            </w:r>
          </w:p>
        </w:tc>
        <w:tc>
          <w:tcPr>
            <w:tcW w:w="4445" w:type="dxa"/>
            <w:tcBorders>
              <w:top w:val="single" w:sz="4" w:space="0" w:color="000000"/>
              <w:left w:val="single" w:sz="4" w:space="0" w:color="000000"/>
              <w:bottom w:val="single" w:sz="4" w:space="0" w:color="000000"/>
              <w:right w:val="single" w:sz="8" w:space="0" w:color="000000"/>
            </w:tcBorders>
          </w:tcPr>
          <w:p w:rsidR="00A12412" w:rsidRPr="00436005" w:rsidRDefault="00436005">
            <w:pPr>
              <w:spacing w:after="0" w:line="259" w:lineRule="auto"/>
              <w:ind w:left="125" w:right="0" w:hanging="4"/>
              <w:jc w:val="left"/>
            </w:pPr>
            <w:r w:rsidRPr="00436005">
              <w:rPr>
                <w:sz w:val="18"/>
              </w:rPr>
              <w:t xml:space="preserve"> </w:t>
            </w:r>
            <w:r w:rsidRPr="00436005">
              <w:rPr>
                <w:sz w:val="18"/>
              </w:rPr>
              <w:t>Информационные стенды для родителей. Выставки детского творчества.</w:t>
            </w:r>
            <w:r w:rsidRPr="00436005">
              <w:rPr>
                <w:sz w:val="18"/>
              </w:rPr>
              <w:t xml:space="preserve"> </w:t>
            </w:r>
          </w:p>
        </w:tc>
      </w:tr>
    </w:tbl>
    <w:p w:rsidR="00A12412" w:rsidRPr="00436005" w:rsidRDefault="00436005">
      <w:pPr>
        <w:spacing w:after="0" w:line="259" w:lineRule="auto"/>
        <w:ind w:left="59" w:right="0" w:firstLine="0"/>
        <w:jc w:val="center"/>
      </w:pPr>
      <w:r w:rsidRPr="00436005">
        <w:rPr>
          <w:b/>
        </w:rPr>
        <w:t xml:space="preserve"> </w:t>
      </w:r>
    </w:p>
    <w:p w:rsidR="00A12412" w:rsidRPr="00436005" w:rsidRDefault="0084155F" w:rsidP="0084155F">
      <w:pPr>
        <w:spacing w:after="162"/>
        <w:ind w:left="-5" w:right="-14"/>
        <w:rPr>
          <w:sz w:val="22"/>
        </w:rPr>
      </w:pPr>
      <w:r w:rsidRPr="00436005">
        <w:rPr>
          <w:sz w:val="22"/>
        </w:rPr>
        <w:t xml:space="preserve">Укрепление материально-технической базы осуществляется за счет бюджетных и внебюджетных средств. Оборудование используется рационально, ведётся учёт материальных ценностей, приказом по детскому саду назначены ответственные лица за сохранность имущества. Вопросы по материально техническому обеспечению рассматриваются на планёрках, административных совещаниях, совещаниях по охране труда. </w:t>
      </w:r>
      <w:r w:rsidR="00436005" w:rsidRPr="00436005">
        <w:rPr>
          <w:b/>
          <w:sz w:val="22"/>
        </w:rPr>
        <w:t xml:space="preserve"> </w:t>
      </w:r>
    </w:p>
    <w:p w:rsidR="00A12412" w:rsidRPr="00436005" w:rsidRDefault="00436005">
      <w:pPr>
        <w:ind w:left="-5" w:right="-14"/>
        <w:rPr>
          <w:sz w:val="22"/>
        </w:rPr>
      </w:pPr>
      <w:r w:rsidRPr="00436005">
        <w:rPr>
          <w:sz w:val="22"/>
        </w:rPr>
        <w:t>Средства обучения</w:t>
      </w:r>
      <w:r w:rsidRPr="00436005">
        <w:rPr>
          <w:sz w:val="22"/>
        </w:rPr>
        <w:t xml:space="preserve"> </w:t>
      </w:r>
      <w:r w:rsidRPr="00436005">
        <w:rPr>
          <w:sz w:val="22"/>
        </w:rPr>
        <w:t>и воспитания, используемые в детском саду для обеспечения образовательной деятельности, рассматриваются в соответствии с ФГОС</w:t>
      </w:r>
      <w:r w:rsidRPr="00436005">
        <w:rPr>
          <w:sz w:val="22"/>
        </w:rPr>
        <w:t xml:space="preserve"> </w:t>
      </w:r>
      <w:r w:rsidRPr="00436005">
        <w:rPr>
          <w:sz w:val="22"/>
        </w:rPr>
        <w:t>ДО</w:t>
      </w:r>
      <w:r w:rsidRPr="00436005">
        <w:rPr>
          <w:sz w:val="22"/>
        </w:rPr>
        <w:t xml:space="preserve"> </w:t>
      </w:r>
      <w:r w:rsidRPr="00436005">
        <w:rPr>
          <w:sz w:val="22"/>
        </w:rPr>
        <w:t>к условиям реализации основной образовательной программы дошкольного образования как совокупность учебно</w:t>
      </w:r>
      <w:r w:rsidRPr="00436005">
        <w:rPr>
          <w:sz w:val="22"/>
        </w:rPr>
        <w:t>-</w:t>
      </w:r>
      <w:r w:rsidRPr="00436005">
        <w:rPr>
          <w:sz w:val="22"/>
        </w:rPr>
        <w:t>методических, материал</w:t>
      </w:r>
      <w:r w:rsidRPr="00436005">
        <w:rPr>
          <w:sz w:val="22"/>
        </w:rPr>
        <w:t xml:space="preserve">ьных, дидактических ресурсов, обеспечивающих эффективное решение </w:t>
      </w:r>
      <w:proofErr w:type="spellStart"/>
      <w:r w:rsidRPr="00436005">
        <w:rPr>
          <w:sz w:val="22"/>
        </w:rPr>
        <w:t>воспитательно</w:t>
      </w:r>
      <w:proofErr w:type="spellEnd"/>
      <w:r w:rsidR="0084155F" w:rsidRPr="00436005">
        <w:rPr>
          <w:sz w:val="22"/>
        </w:rPr>
        <w:t>-</w:t>
      </w:r>
      <w:r w:rsidRPr="00436005">
        <w:rPr>
          <w:sz w:val="22"/>
        </w:rPr>
        <w:t xml:space="preserve">образовательных задач в оптимальных условиях. Комплексное оснащение </w:t>
      </w:r>
      <w:proofErr w:type="spellStart"/>
      <w:r w:rsidRPr="00436005">
        <w:rPr>
          <w:sz w:val="22"/>
        </w:rPr>
        <w:t>воспитательно</w:t>
      </w:r>
      <w:proofErr w:type="spellEnd"/>
      <w:r w:rsidR="0084155F" w:rsidRPr="00436005">
        <w:rPr>
          <w:sz w:val="22"/>
        </w:rPr>
        <w:t>-</w:t>
      </w:r>
      <w:r w:rsidRPr="00436005">
        <w:rPr>
          <w:sz w:val="22"/>
        </w:rPr>
        <w:t>образовательного процесса обеспечивает возможность организации как совместной деятельности взросл</w:t>
      </w:r>
      <w:r w:rsidRPr="00436005">
        <w:rPr>
          <w:sz w:val="22"/>
        </w:rPr>
        <w:t>ого и воспитанников, так и самостоятельной деятельности воспитанников. Развивающая предметно</w:t>
      </w:r>
      <w:r w:rsidRPr="00436005">
        <w:rPr>
          <w:sz w:val="22"/>
        </w:rPr>
        <w:t>-</w:t>
      </w:r>
      <w:r w:rsidRPr="00436005">
        <w:rPr>
          <w:sz w:val="22"/>
        </w:rPr>
        <w:t>пространственная среда создана с учетом интеграции образовательных областей. Материалы и оборудование могут использоваться и в ходе реализации других областей. Подбор средств обучения и воспитания осуществляется для тех видов детской деятельности (игровая,</w:t>
      </w:r>
      <w:r w:rsidRPr="00436005">
        <w:rPr>
          <w:sz w:val="22"/>
        </w:rPr>
        <w:t xml:space="preserve"> продуктивная, познавательно</w:t>
      </w:r>
      <w:r w:rsidRPr="00436005">
        <w:rPr>
          <w:sz w:val="22"/>
        </w:rPr>
        <w:t xml:space="preserve">- </w:t>
      </w:r>
      <w:r w:rsidRPr="00436005">
        <w:rPr>
          <w:sz w:val="22"/>
        </w:rPr>
        <w:t>исследовательская, коммуникативная, трудовая, музыкально</w:t>
      </w:r>
      <w:r w:rsidRPr="00436005">
        <w:rPr>
          <w:sz w:val="22"/>
        </w:rPr>
        <w:t>-</w:t>
      </w:r>
      <w:r w:rsidRPr="00436005">
        <w:rPr>
          <w:sz w:val="22"/>
        </w:rPr>
        <w:t xml:space="preserve">художественная деятельности, восприятие художественной литературы), которые в наибольшей степени способствуют решению развивающих задач на уровне </w:t>
      </w:r>
      <w:r w:rsidRPr="00436005">
        <w:rPr>
          <w:sz w:val="22"/>
        </w:rPr>
        <w:lastRenderedPageBreak/>
        <w:t>дошкольного образования</w:t>
      </w:r>
      <w:r w:rsidRPr="00436005">
        <w:rPr>
          <w:sz w:val="22"/>
        </w:rPr>
        <w:t>, а также с целью активизации двигательной активности ребенка. Оборудование отвечает санитарно</w:t>
      </w:r>
      <w:r w:rsidRPr="00436005">
        <w:rPr>
          <w:sz w:val="22"/>
        </w:rPr>
        <w:t>-</w:t>
      </w:r>
      <w:r w:rsidRPr="00436005">
        <w:rPr>
          <w:sz w:val="22"/>
        </w:rPr>
        <w:t>эпидемиологическим нормам, гигиеническим, педагогическим и эстетическим требованиям.</w:t>
      </w:r>
      <w:r w:rsidRPr="00436005">
        <w:rPr>
          <w:sz w:val="22"/>
        </w:rPr>
        <w:t xml:space="preserve"> </w:t>
      </w:r>
    </w:p>
    <w:sectPr w:rsidR="00A12412" w:rsidRPr="00436005">
      <w:pgSz w:w="11906" w:h="16838"/>
      <w:pgMar w:top="1139" w:right="422" w:bottom="1150" w:left="5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412"/>
    <w:rsid w:val="00436005"/>
    <w:rsid w:val="0084155F"/>
    <w:rsid w:val="00A12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95C3"/>
  <w15:docId w15:val="{2E4EDABD-54C3-4837-8B45-B0EB72DD1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4" w:line="328" w:lineRule="auto"/>
      <w:ind w:left="10" w:right="1"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1146</Words>
  <Characters>6536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Оксана</cp:lastModifiedBy>
  <cp:revision>3</cp:revision>
  <dcterms:created xsi:type="dcterms:W3CDTF">2021-01-15T12:44:00Z</dcterms:created>
  <dcterms:modified xsi:type="dcterms:W3CDTF">2021-01-15T12:44:00Z</dcterms:modified>
</cp:coreProperties>
</file>